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743" w:rsidRPr="00497DBB" w:rsidRDefault="00DE4743" w:rsidP="00DE4743">
      <w:pPr>
        <w:rPr>
          <w:rFonts w:ascii="Times New Roman" w:hAnsi="Times New Roman" w:cs="Times New Roman"/>
          <w:b/>
          <w:bCs/>
          <w:sz w:val="28"/>
          <w:szCs w:val="28"/>
        </w:rPr>
      </w:pPr>
      <w:r w:rsidRPr="00497DBB">
        <w:rPr>
          <w:rFonts w:ascii="Times New Roman" w:hAnsi="Times New Roman" w:cs="Times New Roman"/>
          <w:b/>
          <w:bCs/>
          <w:sz w:val="28"/>
          <w:szCs w:val="28"/>
        </w:rPr>
        <w:t>CHECKLIST</w:t>
      </w:r>
    </w:p>
    <w:p w:rsidR="00DE4743" w:rsidRPr="003908A6" w:rsidRDefault="00DE4743" w:rsidP="00DE4743">
      <w:pPr>
        <w:rPr>
          <w:rFonts w:ascii="Times New Roman" w:hAnsi="Times New Roman" w:cs="Times New Roman"/>
          <w:b/>
          <w:bCs/>
          <w:sz w:val="24"/>
          <w:szCs w:val="24"/>
        </w:rPr>
      </w:pPr>
      <w:r w:rsidRPr="003908A6">
        <w:rPr>
          <w:rFonts w:ascii="Times New Roman" w:hAnsi="Times New Roman" w:cs="Times New Roman"/>
          <w:b/>
          <w:bCs/>
          <w:sz w:val="24"/>
          <w:szCs w:val="24"/>
        </w:rPr>
        <w:t>HỆ THỐNG QUẢN LÝ CHẤT LƯỢNG</w:t>
      </w:r>
    </w:p>
    <w:p w:rsidR="00DE4743" w:rsidRPr="003908A6" w:rsidRDefault="00DE4743" w:rsidP="00DE4743">
      <w:pPr>
        <w:rPr>
          <w:rFonts w:ascii="Times New Roman" w:hAnsi="Times New Roman" w:cs="Times New Roman"/>
          <w:sz w:val="24"/>
          <w:szCs w:val="24"/>
        </w:rPr>
      </w:pPr>
      <w:r w:rsidRPr="003908A6">
        <w:rPr>
          <w:rFonts w:ascii="Times New Roman" w:hAnsi="Times New Roman" w:cs="Times New Roman"/>
          <w:sz w:val="24"/>
          <w:szCs w:val="24"/>
        </w:rPr>
        <w:t>TRƯỜNG CAO ĐẲNG LÝ TỰ TRỌNG THÀNH PHỐ HỒ CHÍ MINH</w:t>
      </w:r>
    </w:p>
    <w:p w:rsidR="00DE4743" w:rsidRPr="003908A6" w:rsidRDefault="00DE4743" w:rsidP="00DE4743">
      <w:pPr>
        <w:rPr>
          <w:rFonts w:ascii="Times New Roman" w:hAnsi="Times New Roman" w:cs="Times New Roman"/>
          <w:sz w:val="22"/>
          <w:szCs w:val="22"/>
        </w:rPr>
      </w:pPr>
      <w:r w:rsidRPr="003908A6">
        <w:rPr>
          <w:rFonts w:ascii="Times New Roman" w:hAnsi="Times New Roman" w:cs="Times New Roman"/>
          <w:sz w:val="22"/>
          <w:szCs w:val="22"/>
        </w:rPr>
        <w:t>Đơn vị được đánh giá:</w:t>
      </w:r>
      <w:r w:rsidR="00FE68AF" w:rsidRPr="003908A6">
        <w:rPr>
          <w:rFonts w:ascii="Times New Roman" w:hAnsi="Times New Roman" w:cs="Times New Roman"/>
          <w:sz w:val="22"/>
          <w:szCs w:val="22"/>
        </w:rPr>
        <w:t xml:space="preserve"> Phòng ADM</w:t>
      </w:r>
    </w:p>
    <w:p w:rsidR="00DE4743" w:rsidRPr="003908A6" w:rsidRDefault="00DE4743" w:rsidP="00DE4743">
      <w:pPr>
        <w:rPr>
          <w:rFonts w:ascii="Times New Roman" w:hAnsi="Times New Roman" w:cs="Times New Roman"/>
          <w:sz w:val="22"/>
          <w:szCs w:val="22"/>
        </w:rPr>
      </w:pPr>
      <w:r w:rsidRPr="003908A6">
        <w:rPr>
          <w:rFonts w:ascii="Times New Roman" w:hAnsi="Times New Roman" w:cs="Times New Roman"/>
          <w:sz w:val="22"/>
          <w:szCs w:val="22"/>
        </w:rPr>
        <w:t xml:space="preserve">Ngày hiệu lực: </w:t>
      </w:r>
      <w:r w:rsidR="00AE331D">
        <w:rPr>
          <w:rFonts w:ascii="Times New Roman" w:hAnsi="Times New Roman" w:cs="Times New Roman"/>
          <w:sz w:val="22"/>
          <w:szCs w:val="22"/>
        </w:rPr>
        <w:t>01/10/2018</w:t>
      </w:r>
    </w:p>
    <w:p w:rsidR="00DE4743" w:rsidRPr="003908A6" w:rsidRDefault="00DE4743" w:rsidP="00DE4743">
      <w:pPr>
        <w:rPr>
          <w:rFonts w:ascii="Times New Roman" w:hAnsi="Times New Roman" w:cs="Times New Roman"/>
          <w:sz w:val="24"/>
          <w:szCs w:val="24"/>
        </w:rPr>
      </w:pPr>
    </w:p>
    <w:tbl>
      <w:tblPr>
        <w:tblStyle w:val="TableGrid"/>
        <w:tblW w:w="14901" w:type="dxa"/>
        <w:tblInd w:w="147" w:type="dxa"/>
        <w:tblLayout w:type="fixed"/>
        <w:tblLook w:val="04A0" w:firstRow="1" w:lastRow="0" w:firstColumn="1" w:lastColumn="0" w:noHBand="0" w:noVBand="1"/>
      </w:tblPr>
      <w:tblGrid>
        <w:gridCol w:w="2470"/>
        <w:gridCol w:w="2120"/>
        <w:gridCol w:w="4731"/>
        <w:gridCol w:w="2250"/>
        <w:gridCol w:w="2160"/>
        <w:gridCol w:w="1170"/>
      </w:tblGrid>
      <w:tr w:rsidR="00C45F0D" w:rsidRPr="00497DBB" w:rsidTr="00C45F0D">
        <w:trPr>
          <w:trHeight w:val="702"/>
        </w:trPr>
        <w:tc>
          <w:tcPr>
            <w:tcW w:w="2470" w:type="dxa"/>
            <w:vAlign w:val="center"/>
          </w:tcPr>
          <w:p w:rsidR="00C45F0D" w:rsidRPr="00497DBB" w:rsidRDefault="00C45F0D" w:rsidP="00C45F0D">
            <w:pPr>
              <w:widowControl/>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Quá trình, hoạt động được đánh giá</w:t>
            </w:r>
          </w:p>
        </w:tc>
        <w:tc>
          <w:tcPr>
            <w:tcW w:w="2120" w:type="dxa"/>
            <w:vAlign w:val="center"/>
          </w:tcPr>
          <w:p w:rsidR="00C45F0D" w:rsidRPr="00497DBB" w:rsidRDefault="00C45F0D" w:rsidP="00C45F0D">
            <w:pPr>
              <w:widowControl/>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Điều khoản ISO 9001:2015</w:t>
            </w:r>
          </w:p>
        </w:tc>
        <w:tc>
          <w:tcPr>
            <w:tcW w:w="4731" w:type="dxa"/>
            <w:vAlign w:val="center"/>
          </w:tcPr>
          <w:p w:rsidR="00C45F0D" w:rsidRPr="00497DBB" w:rsidRDefault="00C45F0D" w:rsidP="00C45F0D">
            <w:pPr>
              <w:widowControl/>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Các yêu cầu tuân thủ liên quan</w:t>
            </w:r>
          </w:p>
        </w:tc>
        <w:tc>
          <w:tcPr>
            <w:tcW w:w="2250" w:type="dxa"/>
            <w:vAlign w:val="center"/>
          </w:tcPr>
          <w:p w:rsidR="00C45F0D" w:rsidRPr="00497DBB" w:rsidRDefault="00C45F0D" w:rsidP="00C45F0D">
            <w:pPr>
              <w:widowControl/>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Bằng chứng đánh giá</w:t>
            </w:r>
          </w:p>
        </w:tc>
        <w:tc>
          <w:tcPr>
            <w:tcW w:w="2160" w:type="dxa"/>
            <w:vAlign w:val="center"/>
          </w:tcPr>
          <w:p w:rsidR="00C45F0D" w:rsidRPr="00497DBB" w:rsidRDefault="00C45F0D" w:rsidP="00C45F0D">
            <w:pPr>
              <w:widowControl/>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Phân loại phát hiện đánh giá</w:t>
            </w:r>
          </w:p>
        </w:tc>
        <w:tc>
          <w:tcPr>
            <w:tcW w:w="1170" w:type="dxa"/>
            <w:vAlign w:val="center"/>
          </w:tcPr>
          <w:p w:rsidR="00C45F0D" w:rsidRPr="00497DBB" w:rsidRDefault="00C45F0D" w:rsidP="00C45F0D">
            <w:pPr>
              <w:spacing w:before="20" w:after="20" w:line="240" w:lineRule="auto"/>
              <w:jc w:val="center"/>
              <w:rPr>
                <w:rFonts w:ascii="Times New Roman" w:hAnsi="Times New Roman" w:cs="Times New Roman"/>
                <w:b/>
                <w:sz w:val="24"/>
                <w:szCs w:val="22"/>
              </w:rPr>
            </w:pPr>
            <w:r w:rsidRPr="00497DBB">
              <w:rPr>
                <w:rFonts w:ascii="Times New Roman" w:hAnsi="Times New Roman" w:cs="Times New Roman"/>
                <w:b/>
                <w:sz w:val="24"/>
                <w:szCs w:val="22"/>
              </w:rPr>
              <w:t>Mức độ rủi ro</w:t>
            </w:r>
          </w:p>
        </w:tc>
      </w:tr>
      <w:tr w:rsidR="00E949BC" w:rsidRPr="003908A6" w:rsidTr="00E1177C">
        <w:trPr>
          <w:trHeight w:val="702"/>
        </w:trPr>
        <w:tc>
          <w:tcPr>
            <w:tcW w:w="2470" w:type="dxa"/>
            <w:vAlign w:val="center"/>
          </w:tcPr>
          <w:p w:rsidR="00E949BC" w:rsidRDefault="00E949BC" w:rsidP="00E53E91">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Tuyển sinh</w:t>
            </w:r>
          </w:p>
          <w:p w:rsidR="00E949BC" w:rsidRPr="003908A6" w:rsidRDefault="00E949BC" w:rsidP="00E53E91">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Năm học 2017-2018</w:t>
            </w:r>
            <w:r w:rsidRPr="003908A6">
              <w:rPr>
                <w:rFonts w:ascii="Times New Roman" w:hAnsi="Times New Roman" w:cs="Times New Roman"/>
                <w:sz w:val="22"/>
                <w:szCs w:val="22"/>
              </w:rPr>
              <w:t xml:space="preserve"> </w:t>
            </w:r>
            <w:r>
              <w:rPr>
                <w:rFonts w:ascii="Times New Roman" w:hAnsi="Times New Roman" w:cs="Times New Roman"/>
                <w:sz w:val="22"/>
                <w:szCs w:val="22"/>
              </w:rPr>
              <w:t>(C2)</w:t>
            </w:r>
          </w:p>
        </w:tc>
        <w:tc>
          <w:tcPr>
            <w:tcW w:w="2120" w:type="dxa"/>
            <w:vAlign w:val="center"/>
          </w:tcPr>
          <w:p w:rsidR="00E949BC" w:rsidRPr="003908A6" w:rsidRDefault="00E949BC" w:rsidP="00E53E91">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4.1</w:t>
            </w:r>
          </w:p>
        </w:tc>
        <w:tc>
          <w:tcPr>
            <w:tcW w:w="4731" w:type="dxa"/>
            <w:vAlign w:val="center"/>
          </w:tcPr>
          <w:p w:rsidR="00E949BC" w:rsidRPr="003908A6" w:rsidRDefault="00E949BC" w:rsidP="00AE331D">
            <w:pPr>
              <w:spacing w:before="20" w:after="20" w:line="240" w:lineRule="auto"/>
              <w:rPr>
                <w:rFonts w:ascii="Times New Roman" w:hAnsi="Times New Roman" w:cs="Times New Roman"/>
                <w:sz w:val="22"/>
                <w:szCs w:val="22"/>
              </w:rPr>
            </w:pPr>
            <w:r>
              <w:rPr>
                <w:rFonts w:ascii="Times New Roman" w:hAnsi="Times New Roman" w:cs="Times New Roman"/>
                <w:sz w:val="22"/>
                <w:szCs w:val="22"/>
              </w:rPr>
              <w:t>Hiểu bối cảnh của trường</w:t>
            </w:r>
          </w:p>
        </w:tc>
        <w:tc>
          <w:tcPr>
            <w:tcW w:w="2250" w:type="dxa"/>
            <w:vMerge w:val="restart"/>
            <w:vAlign w:val="center"/>
          </w:tcPr>
          <w:p w:rsidR="00E949BC" w:rsidRPr="003908A6" w:rsidRDefault="00E949BC" w:rsidP="00E1177C">
            <w:pPr>
              <w:spacing w:before="20" w:after="20" w:line="240" w:lineRule="auto"/>
              <w:rPr>
                <w:rFonts w:ascii="Times New Roman" w:hAnsi="Times New Roman" w:cs="Times New Roman"/>
                <w:sz w:val="22"/>
                <w:szCs w:val="22"/>
              </w:rPr>
            </w:pPr>
            <w:r>
              <w:rPr>
                <w:rFonts w:ascii="Times New Roman" w:hAnsi="Times New Roman" w:cs="Times New Roman"/>
                <w:sz w:val="22"/>
                <w:szCs w:val="22"/>
              </w:rPr>
              <w:t>1. Hệ thống các Văn bản của nhà nước, nhà trường liên quan đến quá trình tuyển sinh</w:t>
            </w:r>
          </w:p>
          <w:p w:rsidR="00E949BC" w:rsidRDefault="00E949BC" w:rsidP="00E1177C">
            <w:pPr>
              <w:spacing w:before="20" w:after="20" w:line="240" w:lineRule="auto"/>
              <w:rPr>
                <w:rFonts w:ascii="Times New Roman" w:hAnsi="Times New Roman" w:cs="Times New Roman"/>
                <w:sz w:val="22"/>
                <w:szCs w:val="22"/>
              </w:rPr>
            </w:pPr>
            <w:r>
              <w:rPr>
                <w:rFonts w:ascii="Times New Roman" w:hAnsi="Times New Roman" w:cs="Times New Roman"/>
                <w:sz w:val="22"/>
                <w:szCs w:val="22"/>
              </w:rPr>
              <w:t>2. Quá trình tuyển sinh (C2) của Tuyển sinh-Đào tạo</w:t>
            </w:r>
          </w:p>
          <w:p w:rsidR="00E949BC" w:rsidRDefault="00E949BC" w:rsidP="00E1177C">
            <w:pPr>
              <w:spacing w:before="20" w:after="20" w:line="240" w:lineRule="auto"/>
              <w:rPr>
                <w:rFonts w:ascii="Times New Roman" w:hAnsi="Times New Roman" w:cs="Times New Roman"/>
                <w:sz w:val="22"/>
                <w:szCs w:val="22"/>
              </w:rPr>
            </w:pPr>
            <w:r>
              <w:rPr>
                <w:rFonts w:ascii="Times New Roman" w:hAnsi="Times New Roman" w:cs="Times New Roman"/>
                <w:sz w:val="22"/>
                <w:szCs w:val="22"/>
              </w:rPr>
              <w:t>3. Sơ đồ con rùa của quá trình</w:t>
            </w:r>
            <w:r w:rsidR="00E1177C">
              <w:rPr>
                <w:rFonts w:ascii="Times New Roman" w:hAnsi="Times New Roman" w:cs="Times New Roman"/>
                <w:sz w:val="22"/>
                <w:szCs w:val="22"/>
              </w:rPr>
              <w:t xml:space="preserve"> (C2)</w:t>
            </w:r>
          </w:p>
          <w:p w:rsidR="00E949BC" w:rsidRDefault="00E949BC" w:rsidP="00E1177C">
            <w:pPr>
              <w:spacing w:before="20" w:after="20" w:line="240" w:lineRule="auto"/>
              <w:rPr>
                <w:rFonts w:ascii="Times New Roman" w:hAnsi="Times New Roman" w:cs="Times New Roman"/>
                <w:sz w:val="22"/>
                <w:szCs w:val="22"/>
              </w:rPr>
            </w:pPr>
            <w:r>
              <w:rPr>
                <w:rFonts w:ascii="Times New Roman" w:hAnsi="Times New Roman" w:cs="Times New Roman"/>
                <w:sz w:val="22"/>
                <w:szCs w:val="22"/>
              </w:rPr>
              <w:t>4. Bảng theo doi KPI của quá trình</w:t>
            </w:r>
          </w:p>
          <w:p w:rsidR="00E949BC" w:rsidRPr="003908A6" w:rsidRDefault="00E949BC" w:rsidP="00E1177C">
            <w:pPr>
              <w:spacing w:before="20" w:after="20" w:line="240" w:lineRule="auto"/>
              <w:rPr>
                <w:rFonts w:ascii="Times New Roman" w:hAnsi="Times New Roman" w:cs="Times New Roman"/>
                <w:sz w:val="22"/>
                <w:szCs w:val="22"/>
              </w:rPr>
            </w:pPr>
            <w:r>
              <w:rPr>
                <w:rFonts w:ascii="Times New Roman" w:hAnsi="Times New Roman" w:cs="Times New Roman"/>
                <w:sz w:val="22"/>
                <w:szCs w:val="22"/>
              </w:rPr>
              <w:t xml:space="preserve">5. </w:t>
            </w:r>
            <w:r w:rsidR="00E1177C">
              <w:rPr>
                <w:rFonts w:ascii="Times New Roman" w:hAnsi="Times New Roman" w:cs="Times New Roman"/>
                <w:sz w:val="22"/>
                <w:szCs w:val="22"/>
              </w:rPr>
              <w:t>Danh mục rủi ro/ cơ hội của quá trình</w:t>
            </w:r>
            <w:bookmarkStart w:id="0" w:name="_GoBack"/>
            <w:bookmarkEnd w:id="0"/>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D73C5F">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 xml:space="preserve">4.2 </w:t>
            </w:r>
          </w:p>
        </w:tc>
        <w:tc>
          <w:tcPr>
            <w:tcW w:w="4731" w:type="dxa"/>
            <w:vAlign w:val="center"/>
          </w:tcPr>
          <w:p w:rsidR="00E949BC" w:rsidRPr="003908A6" w:rsidRDefault="00E949BC" w:rsidP="00EE6418">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Nhu cầu, mong đợi của các bên quan tâm: Phương pháp, kết quả?</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4.4.1</w:t>
            </w:r>
          </w:p>
        </w:tc>
        <w:tc>
          <w:tcPr>
            <w:tcW w:w="4731" w:type="dxa"/>
            <w:vAlign w:val="center"/>
          </w:tcPr>
          <w:p w:rsidR="00E949BC" w:rsidRPr="003908A6" w:rsidRDefault="00E949BC" w:rsidP="00971556">
            <w:pPr>
              <w:spacing w:before="20" w:after="20" w:line="240" w:lineRule="auto"/>
              <w:rPr>
                <w:rFonts w:ascii="Times New Roman" w:hAnsi="Times New Roman" w:cs="Times New Roman"/>
                <w:sz w:val="22"/>
                <w:szCs w:val="22"/>
              </w:rPr>
            </w:pPr>
            <w:r>
              <w:rPr>
                <w:rFonts w:ascii="Times New Roman" w:hAnsi="Times New Roman" w:cs="Times New Roman"/>
                <w:sz w:val="22"/>
                <w:szCs w:val="22"/>
              </w:rPr>
              <w:t>Thiết lập, áp dụng, duy trì và cải tiến liên tục hệ thống QMS</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4.4.2</w:t>
            </w:r>
          </w:p>
        </w:tc>
        <w:tc>
          <w:tcPr>
            <w:tcW w:w="4731" w:type="dxa"/>
            <w:vAlign w:val="center"/>
          </w:tcPr>
          <w:p w:rsidR="00E949BC" w:rsidRPr="003908A6" w:rsidRDefault="00E949BC" w:rsidP="00971556">
            <w:pPr>
              <w:spacing w:before="20" w:after="20" w:line="240" w:lineRule="auto"/>
              <w:rPr>
                <w:rFonts w:ascii="Times New Roman" w:hAnsi="Times New Roman" w:cs="Times New Roman"/>
                <w:sz w:val="22"/>
                <w:szCs w:val="22"/>
              </w:rPr>
            </w:pPr>
            <w:r>
              <w:rPr>
                <w:rFonts w:ascii="Times New Roman" w:hAnsi="Times New Roman" w:cs="Times New Roman"/>
                <w:sz w:val="22"/>
                <w:szCs w:val="22"/>
              </w:rPr>
              <w:t>Duy trì và lưu giữ thông tin dạng văn bản để hỗ trợ việc thực hiện QMS</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6.1</w:t>
            </w:r>
          </w:p>
        </w:tc>
        <w:tc>
          <w:tcPr>
            <w:tcW w:w="4731" w:type="dxa"/>
            <w:vAlign w:val="center"/>
          </w:tcPr>
          <w:p w:rsidR="00E949BC" w:rsidRPr="003908A6" w:rsidRDefault="00E949BC" w:rsidP="00DD0EFE">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Có xác định rủi ro, cơ hội liên quan đến </w:t>
            </w:r>
            <w:r>
              <w:rPr>
                <w:rFonts w:ascii="Times New Roman" w:hAnsi="Times New Roman" w:cs="Times New Roman"/>
                <w:sz w:val="22"/>
                <w:szCs w:val="22"/>
              </w:rPr>
              <w:t>kế hoạch tuyển sinh</w:t>
            </w:r>
            <w:r w:rsidRPr="003908A6">
              <w:rPr>
                <w:rFonts w:ascii="Times New Roman" w:hAnsi="Times New Roman" w:cs="Times New Roman"/>
                <w:sz w:val="22"/>
                <w:szCs w:val="22"/>
              </w:rPr>
              <w:t xml:space="preserve"> </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F65088">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7.1.3</w:t>
            </w:r>
          </w:p>
        </w:tc>
        <w:tc>
          <w:tcPr>
            <w:tcW w:w="4731" w:type="dxa"/>
            <w:vAlign w:val="center"/>
          </w:tcPr>
          <w:p w:rsidR="00E949BC" w:rsidRPr="003908A6" w:rsidRDefault="00E949BC" w:rsidP="00F65088">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Các thiết bị hỗ trợ cho quá trình </w:t>
            </w:r>
            <w:r>
              <w:rPr>
                <w:rFonts w:ascii="Times New Roman" w:hAnsi="Times New Roman" w:cs="Times New Roman"/>
                <w:sz w:val="22"/>
                <w:szCs w:val="22"/>
              </w:rPr>
              <w:t>tuyển sinh</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7.2</w:t>
            </w:r>
          </w:p>
        </w:tc>
        <w:tc>
          <w:tcPr>
            <w:tcW w:w="4731" w:type="dxa"/>
            <w:vAlign w:val="center"/>
          </w:tcPr>
          <w:p w:rsidR="00E949BC" w:rsidRPr="003908A6" w:rsidRDefault="00E949BC" w:rsidP="00490FDC">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Năng lực của người tham gia </w:t>
            </w:r>
            <w:r>
              <w:rPr>
                <w:rFonts w:ascii="Times New Roman" w:hAnsi="Times New Roman" w:cs="Times New Roman"/>
                <w:sz w:val="22"/>
                <w:szCs w:val="22"/>
              </w:rPr>
              <w:t>tuyển sinh</w:t>
            </w:r>
            <w:r w:rsidRPr="003908A6">
              <w:rPr>
                <w:rFonts w:ascii="Times New Roman" w:hAnsi="Times New Roman" w:cs="Times New Roman"/>
                <w:sz w:val="22"/>
                <w:szCs w:val="22"/>
              </w:rPr>
              <w:t xml:space="preserve"> có đúng theo quy định không?</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F4100B">
        <w:trPr>
          <w:trHeight w:val="416"/>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7.5.3</w:t>
            </w:r>
          </w:p>
        </w:tc>
        <w:tc>
          <w:tcPr>
            <w:tcW w:w="4731" w:type="dxa"/>
            <w:vAlign w:val="center"/>
          </w:tcPr>
          <w:p w:rsidR="00E949BC" w:rsidRDefault="00E949BC" w:rsidP="00647D8F">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Kết quả </w:t>
            </w:r>
            <w:r>
              <w:rPr>
                <w:rFonts w:ascii="Times New Roman" w:hAnsi="Times New Roman" w:cs="Times New Roman"/>
                <w:sz w:val="22"/>
                <w:szCs w:val="22"/>
              </w:rPr>
              <w:t>tuyển sinh</w:t>
            </w:r>
            <w:r w:rsidRPr="003908A6">
              <w:rPr>
                <w:rFonts w:ascii="Times New Roman" w:hAnsi="Times New Roman" w:cs="Times New Roman"/>
                <w:sz w:val="22"/>
                <w:szCs w:val="22"/>
              </w:rPr>
              <w:t xml:space="preserve"> có được lưu giữ theo đúng quy định hay không (nội dung, phương pháp)</w:t>
            </w:r>
            <w:r>
              <w:rPr>
                <w:rFonts w:ascii="Times New Roman" w:hAnsi="Times New Roman" w:cs="Times New Roman"/>
                <w:sz w:val="22"/>
                <w:szCs w:val="22"/>
              </w:rPr>
              <w:t>?</w:t>
            </w:r>
          </w:p>
          <w:p w:rsidR="00E949BC" w:rsidRPr="003908A6" w:rsidRDefault="00E949BC" w:rsidP="00647D8F">
            <w:pPr>
              <w:spacing w:before="20" w:after="20" w:line="240" w:lineRule="auto"/>
              <w:rPr>
                <w:rFonts w:ascii="Times New Roman" w:hAnsi="Times New Roman" w:cs="Times New Roman"/>
                <w:sz w:val="22"/>
                <w:szCs w:val="22"/>
              </w:rPr>
            </w:pPr>
            <w:r>
              <w:rPr>
                <w:rFonts w:ascii="Times New Roman" w:hAnsi="Times New Roman" w:cs="Times New Roman"/>
                <w:sz w:val="22"/>
                <w:szCs w:val="22"/>
              </w:rPr>
              <w:t xml:space="preserve">Hồ sơ dạng văn bản  luôn sẵn có và phù hợp để sử </w:t>
            </w:r>
            <w:r>
              <w:rPr>
                <w:rFonts w:ascii="Times New Roman" w:hAnsi="Times New Roman" w:cs="Times New Roman"/>
                <w:sz w:val="22"/>
                <w:szCs w:val="22"/>
              </w:rPr>
              <w:lastRenderedPageBreak/>
              <w:t>dụng khi cần?</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8.2</w:t>
            </w:r>
          </w:p>
        </w:tc>
        <w:tc>
          <w:tcPr>
            <w:tcW w:w="4731" w:type="dxa"/>
            <w:vAlign w:val="center"/>
          </w:tcPr>
          <w:p w:rsidR="00E949BC" w:rsidRPr="003908A6" w:rsidRDefault="00E949BC" w:rsidP="0001352A">
            <w:pPr>
              <w:spacing w:before="20" w:after="20" w:line="240" w:lineRule="auto"/>
              <w:rPr>
                <w:rFonts w:ascii="Times New Roman" w:hAnsi="Times New Roman" w:cs="Times New Roman"/>
                <w:sz w:val="22"/>
                <w:szCs w:val="22"/>
              </w:rPr>
            </w:pPr>
            <w:r>
              <w:rPr>
                <w:rFonts w:ascii="Times New Roman" w:hAnsi="Times New Roman" w:cs="Times New Roman"/>
                <w:sz w:val="22"/>
                <w:szCs w:val="22"/>
              </w:rPr>
              <w:t>Trao đổi thông tin với khách hàng? (các giấy tờ cần thiết thi làm thủ tục tuyển sinh, hướng dẫn thay đổi môn học, đặc diểm của ngành học…)</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8.3</w:t>
            </w:r>
          </w:p>
        </w:tc>
        <w:tc>
          <w:tcPr>
            <w:tcW w:w="4731" w:type="dxa"/>
            <w:vAlign w:val="center"/>
          </w:tcPr>
          <w:p w:rsidR="00E949BC" w:rsidRPr="003908A6" w:rsidRDefault="00E949BC" w:rsidP="00D92916">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Nhu cầu </w:t>
            </w:r>
            <w:r>
              <w:rPr>
                <w:rFonts w:ascii="Times New Roman" w:hAnsi="Times New Roman" w:cs="Times New Roman"/>
                <w:sz w:val="22"/>
                <w:szCs w:val="22"/>
              </w:rPr>
              <w:t>tuyển sinh</w:t>
            </w:r>
            <w:r w:rsidRPr="003908A6">
              <w:rPr>
                <w:rFonts w:ascii="Times New Roman" w:hAnsi="Times New Roman" w:cs="Times New Roman"/>
                <w:sz w:val="22"/>
                <w:szCs w:val="22"/>
              </w:rPr>
              <w:t xml:space="preserve"> (chương trình đào tạo gì</w:t>
            </w:r>
            <w:r>
              <w:rPr>
                <w:rFonts w:ascii="Times New Roman" w:hAnsi="Times New Roman" w:cs="Times New Roman"/>
                <w:sz w:val="22"/>
                <w:szCs w:val="22"/>
              </w:rPr>
              <w:t>?</w:t>
            </w:r>
            <w:r w:rsidRPr="003908A6">
              <w:rPr>
                <w:rFonts w:ascii="Times New Roman" w:hAnsi="Times New Roman" w:cs="Times New Roman"/>
                <w:sz w:val="22"/>
                <w:szCs w:val="22"/>
              </w:rPr>
              <w:t xml:space="preserve"> ngành nghề nào?), nhu cầu có bao gồm: đáp ứng yêu cầu luật định, các sở ban ngành, BGH, HSSV…….</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8.4</w:t>
            </w:r>
          </w:p>
        </w:tc>
        <w:tc>
          <w:tcPr>
            <w:tcW w:w="4731" w:type="dxa"/>
            <w:vAlign w:val="center"/>
          </w:tcPr>
          <w:p w:rsidR="00E949BC" w:rsidRPr="003908A6" w:rsidRDefault="00E949BC" w:rsidP="00294F71">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 xml:space="preserve">Chọn nguồn lực bên ngoài hỗ trợ cho hoạt động </w:t>
            </w:r>
            <w:r>
              <w:rPr>
                <w:rFonts w:ascii="Times New Roman" w:hAnsi="Times New Roman" w:cs="Times New Roman"/>
                <w:sz w:val="22"/>
                <w:szCs w:val="22"/>
              </w:rPr>
              <w:t>tuyển sinh của trường</w:t>
            </w:r>
            <w:r w:rsidRPr="003908A6">
              <w:rPr>
                <w:rFonts w:ascii="Times New Roman" w:hAnsi="Times New Roman" w:cs="Times New Roman"/>
                <w:sz w:val="22"/>
                <w:szCs w:val="22"/>
              </w:rPr>
              <w:t>?</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D61772">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9.</w:t>
            </w:r>
            <w:r>
              <w:rPr>
                <w:rFonts w:ascii="Times New Roman" w:hAnsi="Times New Roman" w:cs="Times New Roman"/>
                <w:sz w:val="22"/>
                <w:szCs w:val="22"/>
              </w:rPr>
              <w:t>1.1</w:t>
            </w:r>
          </w:p>
        </w:tc>
        <w:tc>
          <w:tcPr>
            <w:tcW w:w="4731" w:type="dxa"/>
            <w:vAlign w:val="center"/>
          </w:tcPr>
          <w:p w:rsidR="00E949BC" w:rsidRPr="00D61772" w:rsidRDefault="00E949BC" w:rsidP="003B401F">
            <w:pPr>
              <w:spacing w:before="20" w:after="20" w:line="240" w:lineRule="auto"/>
              <w:rPr>
                <w:rFonts w:ascii="Times New Roman" w:hAnsi="Times New Roman" w:cs="Times New Roman"/>
                <w:sz w:val="22"/>
                <w:szCs w:val="22"/>
              </w:rPr>
            </w:pPr>
            <w:r w:rsidRPr="00D61772">
              <w:rPr>
                <w:rFonts w:ascii="Times New Roman" w:hAnsi="Times New Roman" w:cs="Times New Roman"/>
                <w:sz w:val="22"/>
                <w:szCs w:val="22"/>
              </w:rPr>
              <w:t xml:space="preserve">Biên bản họp hàng tháng của phòng TS-ĐT? Tình hình thực hiện mục tiêu chất lượng? KPI? </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9.1.2</w:t>
            </w:r>
          </w:p>
        </w:tc>
        <w:tc>
          <w:tcPr>
            <w:tcW w:w="4731" w:type="dxa"/>
            <w:vAlign w:val="center"/>
          </w:tcPr>
          <w:p w:rsidR="00E949BC" w:rsidRPr="003908A6" w:rsidRDefault="00E949BC" w:rsidP="000F2A3A">
            <w:pPr>
              <w:spacing w:before="20" w:after="20" w:line="240" w:lineRule="auto"/>
              <w:rPr>
                <w:rFonts w:ascii="Times New Roman" w:hAnsi="Times New Roman" w:cs="Times New Roman"/>
                <w:sz w:val="22"/>
                <w:szCs w:val="22"/>
              </w:rPr>
            </w:pPr>
            <w:r>
              <w:rPr>
                <w:rFonts w:ascii="Times New Roman" w:hAnsi="Times New Roman" w:cs="Times New Roman"/>
                <w:sz w:val="22"/>
                <w:szCs w:val="22"/>
              </w:rPr>
              <w:t>Báo cáo sự hài lòng của sinh viên trong năm học 2017-2018</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9.1.3</w:t>
            </w:r>
          </w:p>
        </w:tc>
        <w:tc>
          <w:tcPr>
            <w:tcW w:w="4731" w:type="dxa"/>
            <w:vAlign w:val="center"/>
          </w:tcPr>
          <w:p w:rsidR="00E949BC" w:rsidRPr="003908A6" w:rsidRDefault="00E949BC" w:rsidP="000F2A3A">
            <w:pPr>
              <w:spacing w:before="20" w:after="20" w:line="240" w:lineRule="auto"/>
              <w:rPr>
                <w:rFonts w:ascii="Times New Roman" w:hAnsi="Times New Roman" w:cs="Times New Roman"/>
                <w:sz w:val="22"/>
                <w:szCs w:val="22"/>
              </w:rPr>
            </w:pPr>
            <w:r>
              <w:rPr>
                <w:rFonts w:ascii="Times New Roman" w:hAnsi="Times New Roman" w:cs="Times New Roman"/>
                <w:sz w:val="22"/>
                <w:szCs w:val="22"/>
              </w:rPr>
              <w:t xml:space="preserve">Phân tích, đánh giá bảng theo dõi quá trình theo KPI? Và kết quả hoạt động 12 tháng của quá trình </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9.3.3</w:t>
            </w:r>
          </w:p>
        </w:tc>
        <w:tc>
          <w:tcPr>
            <w:tcW w:w="4731" w:type="dxa"/>
            <w:vAlign w:val="center"/>
          </w:tcPr>
          <w:p w:rsidR="00E949BC" w:rsidRPr="003908A6" w:rsidRDefault="00E949BC" w:rsidP="000F2A3A">
            <w:pPr>
              <w:spacing w:before="20" w:after="20" w:line="240" w:lineRule="auto"/>
              <w:rPr>
                <w:rFonts w:ascii="Times New Roman" w:hAnsi="Times New Roman" w:cs="Times New Roman"/>
                <w:sz w:val="22"/>
                <w:szCs w:val="22"/>
              </w:rPr>
            </w:pPr>
            <w:r>
              <w:rPr>
                <w:rFonts w:ascii="Times New Roman" w:hAnsi="Times New Roman" w:cs="Times New Roman"/>
                <w:sz w:val="22"/>
                <w:szCs w:val="22"/>
              </w:rPr>
              <w:t>Biên bản họp xem xét của lãnh đạo và quyết định cải tiến</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0F2A3A">
            <w:pPr>
              <w:spacing w:before="20" w:after="20" w:line="240" w:lineRule="auto"/>
              <w:jc w:val="center"/>
              <w:rPr>
                <w:rFonts w:ascii="Times New Roman" w:hAnsi="Times New Roman" w:cs="Times New Roman"/>
                <w:sz w:val="22"/>
                <w:szCs w:val="22"/>
              </w:rPr>
            </w:pPr>
            <w:r w:rsidRPr="003908A6">
              <w:rPr>
                <w:rFonts w:ascii="Times New Roman" w:hAnsi="Times New Roman" w:cs="Times New Roman"/>
                <w:sz w:val="22"/>
                <w:szCs w:val="22"/>
              </w:rPr>
              <w:t>10.2</w:t>
            </w:r>
          </w:p>
        </w:tc>
        <w:tc>
          <w:tcPr>
            <w:tcW w:w="4731" w:type="dxa"/>
            <w:vAlign w:val="center"/>
          </w:tcPr>
          <w:p w:rsidR="00E949BC" w:rsidRDefault="00E949BC" w:rsidP="000F2A3A">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Có kịp thời thực hiện hành động khắc phục</w:t>
            </w:r>
            <w:r>
              <w:rPr>
                <w:rFonts w:ascii="Times New Roman" w:hAnsi="Times New Roman" w:cs="Times New Roman"/>
                <w:sz w:val="22"/>
                <w:szCs w:val="22"/>
              </w:rPr>
              <w:t>?</w:t>
            </w:r>
          </w:p>
          <w:p w:rsidR="00E949BC" w:rsidRPr="003908A6" w:rsidRDefault="00E949BC" w:rsidP="004A131F">
            <w:pPr>
              <w:spacing w:before="20" w:after="20" w:line="240" w:lineRule="auto"/>
              <w:rPr>
                <w:rFonts w:ascii="Times New Roman" w:hAnsi="Times New Roman" w:cs="Times New Roman"/>
                <w:sz w:val="22"/>
                <w:szCs w:val="22"/>
              </w:rPr>
            </w:pPr>
            <w:r w:rsidRPr="003908A6">
              <w:rPr>
                <w:rFonts w:ascii="Times New Roman" w:hAnsi="Times New Roman" w:cs="Times New Roman"/>
                <w:sz w:val="22"/>
                <w:szCs w:val="22"/>
              </w:rPr>
              <w:t>Có thực hiện đúng hoạch định hay không? Hành động khắc phục có chú ý đến rủi ro phát sinh không?</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r w:rsidR="00E949BC" w:rsidRPr="003908A6" w:rsidTr="00C45F0D">
        <w:trPr>
          <w:trHeight w:val="702"/>
        </w:trPr>
        <w:tc>
          <w:tcPr>
            <w:tcW w:w="2470" w:type="dxa"/>
            <w:vAlign w:val="center"/>
          </w:tcPr>
          <w:p w:rsidR="00E949BC" w:rsidRPr="003908A6" w:rsidRDefault="00E949BC" w:rsidP="0061706E">
            <w:pPr>
              <w:spacing w:before="20" w:after="20" w:line="240" w:lineRule="auto"/>
              <w:jc w:val="center"/>
              <w:rPr>
                <w:rFonts w:ascii="Times New Roman" w:hAnsi="Times New Roman" w:cs="Times New Roman"/>
                <w:sz w:val="22"/>
                <w:szCs w:val="22"/>
              </w:rPr>
            </w:pPr>
          </w:p>
        </w:tc>
        <w:tc>
          <w:tcPr>
            <w:tcW w:w="212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r>
              <w:rPr>
                <w:rFonts w:ascii="Times New Roman" w:hAnsi="Times New Roman" w:cs="Times New Roman"/>
                <w:sz w:val="22"/>
                <w:szCs w:val="22"/>
              </w:rPr>
              <w:t>10.3</w:t>
            </w:r>
          </w:p>
        </w:tc>
        <w:tc>
          <w:tcPr>
            <w:tcW w:w="4731" w:type="dxa"/>
            <w:vAlign w:val="center"/>
          </w:tcPr>
          <w:p w:rsidR="00E949BC" w:rsidRDefault="00E949BC" w:rsidP="00960FD5">
            <w:pPr>
              <w:spacing w:before="20" w:after="20" w:line="240" w:lineRule="auto"/>
              <w:rPr>
                <w:rFonts w:ascii="Times New Roman" w:hAnsi="Times New Roman" w:cs="Times New Roman"/>
                <w:sz w:val="22"/>
                <w:szCs w:val="22"/>
              </w:rPr>
            </w:pPr>
            <w:r>
              <w:rPr>
                <w:rFonts w:ascii="Times New Roman" w:hAnsi="Times New Roman" w:cs="Times New Roman"/>
                <w:sz w:val="22"/>
                <w:szCs w:val="22"/>
              </w:rPr>
              <w:t>Cải tiến liên tục</w:t>
            </w:r>
          </w:p>
          <w:p w:rsidR="00E949BC" w:rsidRPr="003908A6" w:rsidRDefault="00E949BC" w:rsidP="00960FD5">
            <w:pPr>
              <w:spacing w:before="20" w:after="20" w:line="240" w:lineRule="auto"/>
              <w:rPr>
                <w:rFonts w:ascii="Times New Roman" w:hAnsi="Times New Roman" w:cs="Times New Roman"/>
                <w:sz w:val="22"/>
                <w:szCs w:val="22"/>
              </w:rPr>
            </w:pPr>
            <w:r w:rsidRPr="005000CB">
              <w:rPr>
                <w:rFonts w:ascii="Times New Roman" w:hAnsi="Times New Roman" w:cs="Times New Roman"/>
                <w:sz w:val="22"/>
                <w:szCs w:val="22"/>
              </w:rPr>
              <w:t>Có sử dụng Chính sách, Mục tiêu kết quả của các hành động khắc phục và phòng ngừa và sự xem xét của lãnh đạo để tạo thận lợi cho việc cải tiến thường xuyên hệ thống quản lý.</w:t>
            </w:r>
          </w:p>
        </w:tc>
        <w:tc>
          <w:tcPr>
            <w:tcW w:w="2250" w:type="dxa"/>
            <w:vMerge/>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2160" w:type="dxa"/>
            <w:vAlign w:val="center"/>
          </w:tcPr>
          <w:p w:rsidR="00E949BC" w:rsidRPr="003908A6" w:rsidRDefault="00E949BC" w:rsidP="00AB2EF4">
            <w:pPr>
              <w:spacing w:before="20" w:after="20" w:line="240" w:lineRule="auto"/>
              <w:jc w:val="center"/>
              <w:rPr>
                <w:rFonts w:ascii="Times New Roman" w:hAnsi="Times New Roman" w:cs="Times New Roman"/>
                <w:sz w:val="22"/>
                <w:szCs w:val="22"/>
              </w:rPr>
            </w:pPr>
          </w:p>
        </w:tc>
        <w:tc>
          <w:tcPr>
            <w:tcW w:w="1170" w:type="dxa"/>
          </w:tcPr>
          <w:p w:rsidR="00E949BC" w:rsidRPr="003908A6" w:rsidRDefault="00E949BC" w:rsidP="00AB2EF4">
            <w:pPr>
              <w:spacing w:before="20" w:after="20" w:line="240" w:lineRule="auto"/>
              <w:jc w:val="center"/>
              <w:rPr>
                <w:rFonts w:ascii="Times New Roman" w:hAnsi="Times New Roman" w:cs="Times New Roman"/>
                <w:sz w:val="22"/>
                <w:szCs w:val="22"/>
              </w:rPr>
            </w:pPr>
          </w:p>
        </w:tc>
      </w:tr>
    </w:tbl>
    <w:p w:rsidR="009260D7" w:rsidRPr="003908A6" w:rsidRDefault="009260D7">
      <w:pPr>
        <w:jc w:val="center"/>
        <w:rPr>
          <w:rFonts w:ascii="Times New Roman" w:hAnsi="Times New Roman" w:cs="Times New Roman"/>
          <w:sz w:val="24"/>
          <w:szCs w:val="24"/>
        </w:rPr>
      </w:pPr>
    </w:p>
    <w:sectPr w:rsidR="009260D7" w:rsidRPr="003908A6" w:rsidSect="000200D6">
      <w:footerReference w:type="default" r:id="rId8"/>
      <w:pgSz w:w="16838" w:h="11906" w:orient="landscape"/>
      <w:pgMar w:top="792" w:right="1440" w:bottom="648" w:left="1440" w:header="720" w:footer="72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C09" w:rsidRDefault="008B6C09">
      <w:pPr>
        <w:spacing w:after="0" w:line="240" w:lineRule="auto"/>
      </w:pPr>
      <w:r>
        <w:separator/>
      </w:r>
    </w:p>
  </w:endnote>
  <w:endnote w:type="continuationSeparator" w:id="0">
    <w:p w:rsidR="008B6C09" w:rsidRDefault="008B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Meiryo"/>
    <w:panose1 w:val="02010600030101010101"/>
    <w:charset w:val="86"/>
    <w:family w:val="auto"/>
    <w:notTrueType/>
    <w:pitch w:val="variable"/>
    <w:sig w:usb0="00000000" w:usb1="080E0000" w:usb2="00000010" w:usb3="00000000" w:csb0="00040000"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D7" w:rsidRDefault="00551DE4">
    <w:pPr>
      <w:pStyle w:val="Footer"/>
    </w:pPr>
    <w:r>
      <w:rPr>
        <w:noProof/>
        <w:lang w:eastAsia="en-US"/>
      </w:rPr>
      <w:drawing>
        <wp:anchor distT="0" distB="0" distL="114300" distR="114300" simplePos="0" relativeHeight="251658240" behindDoc="0" locked="0" layoutInCell="1" allowOverlap="1">
          <wp:simplePos x="0" y="0"/>
          <wp:positionH relativeFrom="column">
            <wp:posOffset>8488045</wp:posOffset>
          </wp:positionH>
          <wp:positionV relativeFrom="paragraph">
            <wp:posOffset>-113030</wp:posOffset>
          </wp:positionV>
          <wp:extent cx="716915" cy="274320"/>
          <wp:effectExtent l="0" t="0" r="6985" b="5080"/>
          <wp:wrapNone/>
          <wp:docPr id="471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8"/>
                  <pic:cNvPicPr>
                    <a:picLocks noChangeAspect="1"/>
                  </pic:cNvPicPr>
                </pic:nvPicPr>
                <pic:blipFill>
                  <a:blip r:embed="rId1"/>
                  <a:stretch>
                    <a:fillRect/>
                  </a:stretch>
                </pic:blipFill>
                <pic:spPr>
                  <a:xfrm>
                    <a:off x="0" y="0"/>
                    <a:ext cx="716915" cy="274320"/>
                  </a:xfrm>
                  <a:prstGeom prst="rect">
                    <a:avLst/>
                  </a:prstGeom>
                  <a:noFill/>
                  <a:ln w="9525">
                    <a:noFill/>
                  </a:ln>
                </pic:spPr>
              </pic:pic>
            </a:graphicData>
          </a:graphic>
        </wp:anchor>
      </w:drawing>
    </w:r>
    <w:r>
      <w:t xml:space="preserve">Internal Auditor, QMS - F1 21/7/2018 - for reference!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C09" w:rsidRDefault="008B6C09">
      <w:pPr>
        <w:spacing w:after="0" w:line="240" w:lineRule="auto"/>
      </w:pPr>
      <w:r>
        <w:separator/>
      </w:r>
    </w:p>
  </w:footnote>
  <w:footnote w:type="continuationSeparator" w:id="0">
    <w:p w:rsidR="008B6C09" w:rsidRDefault="008B6C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4D194AFB"/>
    <w:rsid w:val="0001352A"/>
    <w:rsid w:val="000200D6"/>
    <w:rsid w:val="0002162C"/>
    <w:rsid w:val="00080C3B"/>
    <w:rsid w:val="00091A2E"/>
    <w:rsid w:val="000A63FB"/>
    <w:rsid w:val="000D0517"/>
    <w:rsid w:val="0012610D"/>
    <w:rsid w:val="001C6D40"/>
    <w:rsid w:val="0020673F"/>
    <w:rsid w:val="00255FB3"/>
    <w:rsid w:val="00294F71"/>
    <w:rsid w:val="002B3D11"/>
    <w:rsid w:val="003908A6"/>
    <w:rsid w:val="003A4884"/>
    <w:rsid w:val="003B401F"/>
    <w:rsid w:val="00421D64"/>
    <w:rsid w:val="00490FDC"/>
    <w:rsid w:val="00497DBB"/>
    <w:rsid w:val="004A131F"/>
    <w:rsid w:val="004C7F18"/>
    <w:rsid w:val="005000CB"/>
    <w:rsid w:val="00551DE4"/>
    <w:rsid w:val="005D244D"/>
    <w:rsid w:val="0061706E"/>
    <w:rsid w:val="00617506"/>
    <w:rsid w:val="00647D8F"/>
    <w:rsid w:val="006F278F"/>
    <w:rsid w:val="007F55E5"/>
    <w:rsid w:val="007F59AF"/>
    <w:rsid w:val="00817D33"/>
    <w:rsid w:val="008B6C09"/>
    <w:rsid w:val="009260D7"/>
    <w:rsid w:val="00954144"/>
    <w:rsid w:val="00960FD5"/>
    <w:rsid w:val="00971556"/>
    <w:rsid w:val="009E67FB"/>
    <w:rsid w:val="00A0633E"/>
    <w:rsid w:val="00A13D64"/>
    <w:rsid w:val="00AE331D"/>
    <w:rsid w:val="00B62AC5"/>
    <w:rsid w:val="00BA284B"/>
    <w:rsid w:val="00C45F0D"/>
    <w:rsid w:val="00D04135"/>
    <w:rsid w:val="00D5655C"/>
    <w:rsid w:val="00D61772"/>
    <w:rsid w:val="00D73C5F"/>
    <w:rsid w:val="00D92916"/>
    <w:rsid w:val="00D979C8"/>
    <w:rsid w:val="00DD0EFE"/>
    <w:rsid w:val="00DE4743"/>
    <w:rsid w:val="00E1177C"/>
    <w:rsid w:val="00E949BC"/>
    <w:rsid w:val="00F4100B"/>
    <w:rsid w:val="00F4740B"/>
    <w:rsid w:val="00FA21AF"/>
    <w:rsid w:val="00FD115D"/>
    <w:rsid w:val="00FE68AF"/>
    <w:rsid w:val="00FF61B5"/>
    <w:rsid w:val="029A259C"/>
    <w:rsid w:val="0A13782B"/>
    <w:rsid w:val="14500E29"/>
    <w:rsid w:val="1C5A2007"/>
    <w:rsid w:val="210740AF"/>
    <w:rsid w:val="286E5670"/>
    <w:rsid w:val="32393168"/>
    <w:rsid w:val="35400F45"/>
    <w:rsid w:val="36746964"/>
    <w:rsid w:val="397B52F3"/>
    <w:rsid w:val="3A3E59C1"/>
    <w:rsid w:val="3BCC43A7"/>
    <w:rsid w:val="42AF11CD"/>
    <w:rsid w:val="48E30DB1"/>
    <w:rsid w:val="4D194AFB"/>
    <w:rsid w:val="51D335CA"/>
    <w:rsid w:val="5A643CA9"/>
    <w:rsid w:val="5F8E590D"/>
    <w:rsid w:val="7C4530F1"/>
    <w:rsid w:val="7ECD4EC3"/>
    <w:rsid w:val="7ED93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00D6"/>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0200D6"/>
    <w:pPr>
      <w:tabs>
        <w:tab w:val="center" w:pos="4153"/>
        <w:tab w:val="right" w:pos="8306"/>
      </w:tabs>
      <w:snapToGrid w:val="0"/>
    </w:pPr>
    <w:rPr>
      <w:sz w:val="18"/>
      <w:szCs w:val="18"/>
    </w:rPr>
  </w:style>
  <w:style w:type="paragraph" w:styleId="Header">
    <w:name w:val="header"/>
    <w:basedOn w:val="Normal"/>
    <w:rsid w:val="000200D6"/>
    <w:pPr>
      <w:tabs>
        <w:tab w:val="center" w:pos="4153"/>
        <w:tab w:val="right" w:pos="8306"/>
      </w:tabs>
      <w:snapToGrid w:val="0"/>
    </w:pPr>
    <w:rPr>
      <w:sz w:val="18"/>
      <w:szCs w:val="18"/>
    </w:rPr>
  </w:style>
  <w:style w:type="table" w:styleId="TableGrid">
    <w:name w:val="Table Grid"/>
    <w:basedOn w:val="TableNormal"/>
    <w:qFormat/>
    <w:rsid w:val="000200D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unhideWhenUsed/>
    <w:rsid w:val="00E949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2018-09-30T21:55:00Z</dcterms:created>
  <dcterms:modified xsi:type="dcterms:W3CDTF">2018-10-04T07:47:00Z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